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15"/>
        <w:tblW w:w="5000" w:type="pct"/>
        <w:jc w:val="center"/>
        <w:tblLook w:val="04A0" w:firstRow="1" w:lastRow="0" w:firstColumn="1" w:lastColumn="0" w:noHBand="0" w:noVBand="1"/>
        <w:tblDescription w:val="Layout table for name, contact info, and objective"/>
      </w:tblPr>
      <w:tblGrid>
        <w:gridCol w:w="10800"/>
      </w:tblGrid>
      <w:tr w:rsidR="00692703" w:rsidRPr="00CF1A49" w14:paraId="7D23B801" w14:textId="77777777" w:rsidTr="0074736A">
        <w:trPr>
          <w:trHeight w:hRule="exact" w:val="1080"/>
          <w:jc w:val="center"/>
        </w:trPr>
        <w:tc>
          <w:tcPr>
            <w:tcW w:w="9540" w:type="dxa"/>
          </w:tcPr>
          <w:p w14:paraId="00A30680" w14:textId="2F87FC69" w:rsidR="00692703" w:rsidRPr="008A311D" w:rsidRDefault="008A311D" w:rsidP="008132EB">
            <w:pPr>
              <w:pStyle w:val="Title"/>
              <w:rPr>
                <w:sz w:val="44"/>
                <w:szCs w:val="44"/>
              </w:rPr>
            </w:pPr>
            <w:r w:rsidRPr="008A311D">
              <w:rPr>
                <w:sz w:val="44"/>
                <w:szCs w:val="44"/>
              </w:rPr>
              <w:t>Michael</w:t>
            </w:r>
            <w:r w:rsidR="00692703" w:rsidRPr="008A311D">
              <w:rPr>
                <w:sz w:val="44"/>
                <w:szCs w:val="44"/>
              </w:rPr>
              <w:t xml:space="preserve"> </w:t>
            </w:r>
            <w:r w:rsidRPr="008A311D">
              <w:rPr>
                <w:rStyle w:val="IntenseEmphasis"/>
                <w:sz w:val="44"/>
                <w:szCs w:val="44"/>
              </w:rPr>
              <w:t>Brinker</w:t>
            </w:r>
          </w:p>
          <w:p w14:paraId="093D0BA2" w14:textId="5912ED99" w:rsidR="00692703" w:rsidRPr="00CF1A49" w:rsidRDefault="00A40AA4" w:rsidP="008132EB">
            <w:pPr>
              <w:pStyle w:val="ContactInfo"/>
              <w:contextualSpacing w:val="0"/>
            </w:pPr>
            <w:r>
              <w:t>1802 Chelsea Way Redwood City, CA 94061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8113002D5200449F9D07BE5EB989807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A3E68">
                  <w:rPr>
                    <w:b/>
                    <w:bCs/>
                  </w:rPr>
                  <w:t>·</w:t>
                </w:r>
              </w:sdtContent>
            </w:sdt>
            <w:r w:rsidR="00692703" w:rsidRPr="00CF1A49">
              <w:t xml:space="preserve"> </w:t>
            </w:r>
            <w:r w:rsidR="008A311D">
              <w:t>213-446-2827</w:t>
            </w:r>
          </w:p>
          <w:p w14:paraId="05F40300" w14:textId="2380F48E" w:rsidR="00692703" w:rsidRPr="00CF1A49" w:rsidRDefault="008A311D" w:rsidP="008132EB">
            <w:pPr>
              <w:pStyle w:val="ContactInfoEmphasis"/>
              <w:contextualSpacing w:val="0"/>
            </w:pPr>
            <w:r>
              <w:t>mikebrinker@gmail.com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E480075A290E408781040516E85B873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http://www.mike-brinker.com</w:t>
            </w:r>
          </w:p>
        </w:tc>
      </w:tr>
      <w:tr w:rsidR="009571D8" w:rsidRPr="00CF1A49" w14:paraId="47A3A2A7" w14:textId="77777777" w:rsidTr="008132EB">
        <w:trPr>
          <w:trHeight w:val="40"/>
          <w:jc w:val="center"/>
        </w:trPr>
        <w:tc>
          <w:tcPr>
            <w:tcW w:w="9540" w:type="dxa"/>
          </w:tcPr>
          <w:p w14:paraId="5E56EBDF" w14:textId="27535CD9" w:rsidR="001755A8" w:rsidRPr="00CF1A49" w:rsidRDefault="008A311D" w:rsidP="00DA3E68">
            <w:pPr>
              <w:contextualSpacing w:val="0"/>
              <w:jc w:val="center"/>
            </w:pPr>
            <w:r w:rsidRPr="00544AE8">
              <w:rPr>
                <w:b/>
                <w:bCs/>
                <w:u w:val="single"/>
              </w:rPr>
              <w:t>Objective:</w:t>
            </w:r>
            <w:r>
              <w:t xml:space="preserve">  </w:t>
            </w:r>
            <w:r w:rsidR="00767BA6">
              <w:t>Attain a Game D</w:t>
            </w:r>
            <w:r>
              <w:t xml:space="preserve">irector position </w:t>
            </w:r>
            <w:r w:rsidR="005035A5">
              <w:t>t</w:t>
            </w:r>
            <w:r w:rsidR="007E5ED4">
              <w:t xml:space="preserve">o </w:t>
            </w:r>
            <w:r w:rsidR="00963AF0">
              <w:t>build</w:t>
            </w:r>
            <w:r w:rsidR="007E5ED4">
              <w:t xml:space="preserve"> the future of games and </w:t>
            </w:r>
            <w:r w:rsidR="003A1467">
              <w:t>game studios</w:t>
            </w:r>
            <w:r>
              <w:t>.</w:t>
            </w:r>
          </w:p>
        </w:tc>
      </w:tr>
    </w:tbl>
    <w:p w14:paraId="56197F28" w14:textId="608DF817" w:rsidR="00F87D95" w:rsidRPr="002852BC" w:rsidRDefault="00D63EA7" w:rsidP="003B2D86">
      <w:pPr>
        <w:pStyle w:val="Heading1"/>
        <w:spacing w:before="100" w:after="100"/>
        <w:ind w:left="-86"/>
        <w:rPr>
          <w:sz w:val="24"/>
          <w:szCs w:val="24"/>
        </w:rPr>
      </w:pPr>
      <w:r w:rsidRPr="001860E6">
        <w:rPr>
          <w:sz w:val="24"/>
          <w:szCs w:val="24"/>
        </w:rPr>
        <w:t>Work Experience</w:t>
      </w:r>
    </w:p>
    <w:tbl>
      <w:tblPr>
        <w:tblStyle w:val="TableGrid"/>
        <w:tblW w:w="5747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922"/>
        <w:gridCol w:w="2492"/>
      </w:tblGrid>
      <w:tr w:rsidR="000748DB" w:rsidRPr="00CF1A49" w14:paraId="7C3D1036" w14:textId="3E5B17E8" w:rsidTr="00F01724">
        <w:trPr>
          <w:trHeight w:val="319"/>
        </w:trPr>
        <w:tc>
          <w:tcPr>
            <w:tcW w:w="9900" w:type="dxa"/>
            <w:tcBorders>
              <w:left w:val="nil"/>
            </w:tcBorders>
          </w:tcPr>
          <w:p w14:paraId="620F33A4" w14:textId="6D0182E2" w:rsidR="000748DB" w:rsidRPr="00CF1A49" w:rsidRDefault="000748DB" w:rsidP="00BB4170">
            <w:pPr>
              <w:pStyle w:val="Heading2"/>
              <w:ind w:firstLine="48"/>
              <w:contextualSpacing w:val="0"/>
              <w:outlineLvl w:val="1"/>
            </w:pPr>
            <w:r>
              <w:t>Crystal Dynamics</w:t>
            </w:r>
          </w:p>
        </w:tc>
        <w:tc>
          <w:tcPr>
            <w:tcW w:w="2487" w:type="dxa"/>
          </w:tcPr>
          <w:p w14:paraId="47B0E57D" w14:textId="214F4DB8" w:rsidR="000748DB" w:rsidRDefault="00824611" w:rsidP="00AD1B21">
            <w:pPr>
              <w:pStyle w:val="Heading3"/>
              <w:ind w:left="-585"/>
              <w:contextualSpacing w:val="0"/>
              <w:outlineLvl w:val="2"/>
            </w:pPr>
            <w:r>
              <w:t>Sept 2011</w:t>
            </w:r>
            <w:r w:rsidRPr="00CF1A49">
              <w:t xml:space="preserve"> – </w:t>
            </w:r>
            <w:r>
              <w:t>Present</w:t>
            </w:r>
          </w:p>
        </w:tc>
      </w:tr>
      <w:tr w:rsidR="0047452D" w:rsidRPr="00CF1A49" w14:paraId="03FFB6AF" w14:textId="77777777" w:rsidTr="00F01724">
        <w:trPr>
          <w:trHeight w:val="7272"/>
        </w:trPr>
        <w:tc>
          <w:tcPr>
            <w:tcW w:w="9900" w:type="dxa"/>
            <w:tcBorders>
              <w:left w:val="nil"/>
            </w:tcBorders>
          </w:tcPr>
          <w:p w14:paraId="74812481" w14:textId="6D95D1AD" w:rsidR="008F786B" w:rsidRPr="00DB4D2E" w:rsidRDefault="008F786B" w:rsidP="002C1061">
            <w:pPr>
              <w:pStyle w:val="Heading2"/>
              <w:ind w:firstLine="48"/>
              <w:contextualSpacing w:val="0"/>
              <w:outlineLvl w:val="1"/>
              <w:rPr>
                <w:sz w:val="24"/>
                <w:szCs w:val="24"/>
              </w:rPr>
            </w:pPr>
            <w:r w:rsidRPr="00DB4D2E">
              <w:rPr>
                <w:color w:val="auto"/>
                <w:sz w:val="24"/>
                <w:szCs w:val="24"/>
                <w:u w:val="single"/>
              </w:rPr>
              <w:t>Marvels Avengers</w:t>
            </w:r>
            <w:r w:rsidR="00F01724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="00B1370E">
              <w:rPr>
                <w:color w:val="auto"/>
                <w:sz w:val="24"/>
                <w:szCs w:val="24"/>
                <w:u w:val="single"/>
              </w:rPr>
              <w:t>–</w:t>
            </w:r>
            <w:r w:rsidR="00F01724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="00B1370E">
              <w:rPr>
                <w:color w:val="auto"/>
                <w:sz w:val="24"/>
                <w:szCs w:val="24"/>
                <w:u w:val="single"/>
              </w:rPr>
              <w:t>Lead Designer</w:t>
            </w:r>
          </w:p>
          <w:p w14:paraId="19624F71" w14:textId="340524D9" w:rsidR="008F786B" w:rsidRDefault="008F786B" w:rsidP="005B0E98">
            <w:pPr>
              <w:pStyle w:val="Heading3"/>
              <w:numPr>
                <w:ilvl w:val="0"/>
                <w:numId w:val="17"/>
              </w:numPr>
              <w:ind w:left="408"/>
              <w:contextualSpacing w:val="0"/>
              <w:outlineLvl w:val="2"/>
              <w:rPr>
                <w:rFonts w:eastAsiaTheme="minorHAnsi" w:cstheme="minorBidi"/>
                <w:b w:val="0"/>
                <w:caps w:val="0"/>
                <w:szCs w:val="22"/>
              </w:rPr>
            </w:pPr>
            <w:r w:rsidRPr="005F6ACA">
              <w:rPr>
                <w:rFonts w:eastAsiaTheme="minorHAnsi" w:cstheme="minorBidi"/>
                <w:b w:val="0"/>
                <w:caps w:val="0"/>
                <w:szCs w:val="22"/>
              </w:rPr>
              <w:t xml:space="preserve">Worked directly with studio leadership to build 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a live service game from concept to </w:t>
            </w:r>
            <w:r w:rsidR="00BD4BDB">
              <w:rPr>
                <w:rFonts w:eastAsiaTheme="minorHAnsi" w:cstheme="minorBidi"/>
                <w:b w:val="0"/>
                <w:caps w:val="0"/>
                <w:szCs w:val="22"/>
              </w:rPr>
              <w:t>ship.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</w:p>
          <w:p w14:paraId="524B017C" w14:textId="13BFAC9B" w:rsidR="008F786B" w:rsidRPr="00161D6A" w:rsidRDefault="00E53077" w:rsidP="00161D6A">
            <w:pPr>
              <w:pStyle w:val="Heading3"/>
              <w:numPr>
                <w:ilvl w:val="0"/>
                <w:numId w:val="17"/>
              </w:numPr>
              <w:ind w:left="408"/>
              <w:contextualSpacing w:val="0"/>
              <w:outlineLvl w:val="2"/>
              <w:rPr>
                <w:rFonts w:eastAsiaTheme="minorHAnsi" w:cstheme="minorBidi"/>
                <w:b w:val="0"/>
                <w:caps w:val="0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szCs w:val="22"/>
              </w:rPr>
              <w:t>Mentor</w:t>
            </w:r>
            <w:r w:rsidR="007267B3">
              <w:rPr>
                <w:rFonts w:eastAsiaTheme="minorHAnsi" w:cstheme="minorBidi"/>
                <w:b w:val="0"/>
                <w:caps w:val="0"/>
                <w:szCs w:val="22"/>
              </w:rPr>
              <w:t>ed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>, coach</w:t>
            </w:r>
            <w:r w:rsidR="007267B3">
              <w:rPr>
                <w:rFonts w:eastAsiaTheme="minorHAnsi" w:cstheme="minorBidi"/>
                <w:b w:val="0"/>
                <w:caps w:val="0"/>
                <w:szCs w:val="22"/>
              </w:rPr>
              <w:t>ed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, </w:t>
            </w:r>
            <w:r w:rsidR="002A6B0A">
              <w:rPr>
                <w:rFonts w:eastAsiaTheme="minorHAnsi" w:cstheme="minorBidi"/>
                <w:b w:val="0"/>
                <w:caps w:val="0"/>
                <w:szCs w:val="22"/>
              </w:rPr>
              <w:t>reviewed,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and train</w:t>
            </w:r>
            <w:r w:rsidR="007267B3">
              <w:rPr>
                <w:rFonts w:eastAsiaTheme="minorHAnsi" w:cstheme="minorBidi"/>
                <w:b w:val="0"/>
                <w:caps w:val="0"/>
                <w:szCs w:val="22"/>
              </w:rPr>
              <w:t>ed</w:t>
            </w:r>
            <w:r>
              <w:rPr>
                <w:rFonts w:eastAsiaTheme="minorHAnsi" w:cstheme="minorBidi"/>
                <w:b w:val="0"/>
                <w:caps w:val="0"/>
                <w:szCs w:val="22"/>
              </w:rPr>
              <w:t xml:space="preserve"> </w:t>
            </w:r>
            <w:r w:rsidR="00F26C80">
              <w:rPr>
                <w:rFonts w:eastAsiaTheme="minorHAnsi" w:cstheme="minorBidi"/>
                <w:b w:val="0"/>
                <w:caps w:val="0"/>
                <w:szCs w:val="22"/>
              </w:rPr>
              <w:t>8+</w:t>
            </w:r>
            <w:r w:rsidR="00545101">
              <w:rPr>
                <w:rFonts w:eastAsiaTheme="minorHAnsi" w:cstheme="minorBidi"/>
                <w:b w:val="0"/>
                <w:caps w:val="0"/>
                <w:szCs w:val="22"/>
              </w:rPr>
              <w:t xml:space="preserve"> in</w:t>
            </w:r>
            <w:r w:rsidR="00F26C80">
              <w:rPr>
                <w:rFonts w:eastAsiaTheme="minorHAnsi" w:cstheme="minorBidi"/>
                <w:b w:val="0"/>
                <w:caps w:val="0"/>
                <w:szCs w:val="22"/>
              </w:rPr>
              <w:t>-</w:t>
            </w:r>
            <w:r w:rsidR="00545101">
              <w:rPr>
                <w:rFonts w:eastAsiaTheme="minorHAnsi" w:cstheme="minorBidi"/>
                <w:b w:val="0"/>
                <w:caps w:val="0"/>
                <w:szCs w:val="22"/>
              </w:rPr>
              <w:t>house employees</w:t>
            </w:r>
            <w:r w:rsidR="00FF53AF">
              <w:rPr>
                <w:rFonts w:eastAsiaTheme="minorHAnsi" w:cstheme="minorBidi"/>
                <w:b w:val="0"/>
                <w:caps w:val="0"/>
                <w:szCs w:val="22"/>
              </w:rPr>
              <w:t xml:space="preserve"> across three strike teams</w:t>
            </w:r>
            <w:r w:rsidR="00545101">
              <w:rPr>
                <w:rFonts w:eastAsiaTheme="minorHAnsi" w:cstheme="minorBidi"/>
                <w:b w:val="0"/>
                <w:caps w:val="0"/>
                <w:szCs w:val="22"/>
              </w:rPr>
              <w:t xml:space="preserve"> and three </w:t>
            </w:r>
            <w:r w:rsidR="009C2743">
              <w:rPr>
                <w:rFonts w:eastAsiaTheme="minorHAnsi" w:cstheme="minorBidi"/>
                <w:b w:val="0"/>
                <w:caps w:val="0"/>
                <w:szCs w:val="22"/>
              </w:rPr>
              <w:t>external</w:t>
            </w:r>
            <w:r w:rsidR="00545101">
              <w:rPr>
                <w:rFonts w:eastAsiaTheme="minorHAnsi" w:cstheme="minorBidi"/>
                <w:b w:val="0"/>
                <w:caps w:val="0"/>
                <w:szCs w:val="22"/>
              </w:rPr>
              <w:t xml:space="preserve"> studios </w:t>
            </w:r>
            <w:r w:rsidR="00161D6A">
              <w:rPr>
                <w:rFonts w:eastAsiaTheme="minorHAnsi" w:cstheme="minorBidi"/>
                <w:b w:val="0"/>
                <w:caps w:val="0"/>
                <w:szCs w:val="22"/>
              </w:rPr>
              <w:t>(20</w:t>
            </w:r>
            <w:r w:rsidR="00394086">
              <w:rPr>
                <w:rFonts w:eastAsiaTheme="minorHAnsi" w:cstheme="minorBidi"/>
                <w:b w:val="0"/>
                <w:caps w:val="0"/>
                <w:szCs w:val="22"/>
              </w:rPr>
              <w:t>+</w:t>
            </w:r>
            <w:r w:rsidR="00161D6A">
              <w:rPr>
                <w:rFonts w:eastAsiaTheme="minorHAnsi" w:cstheme="minorBidi"/>
                <w:b w:val="0"/>
                <w:caps w:val="0"/>
                <w:szCs w:val="22"/>
              </w:rPr>
              <w:t xml:space="preserve"> people) </w:t>
            </w:r>
            <w:r w:rsidR="00384E12" w:rsidRPr="00161D6A">
              <w:rPr>
                <w:rFonts w:eastAsiaTheme="minorHAnsi" w:cstheme="minorBidi"/>
                <w:b w:val="0"/>
                <w:caps w:val="0"/>
                <w:szCs w:val="22"/>
              </w:rPr>
              <w:t>to</w:t>
            </w:r>
            <w:r w:rsidR="008F786B" w:rsidRPr="00161D6A">
              <w:rPr>
                <w:rFonts w:eastAsiaTheme="minorHAnsi" w:cstheme="minorBidi"/>
                <w:b w:val="0"/>
                <w:caps w:val="0"/>
                <w:szCs w:val="22"/>
              </w:rPr>
              <w:t xml:space="preserve"> build every experience in the campaign by providing reviews, feedback and best practice/direction including tools training and tutorials for all aspects of the Foundation Engine and Horizon Editor.</w:t>
            </w:r>
          </w:p>
          <w:p w14:paraId="0F6354E7" w14:textId="6001234F" w:rsidR="007267B3" w:rsidRPr="007267B3" w:rsidRDefault="000C7AE6" w:rsidP="007267B3">
            <w:pPr>
              <w:pStyle w:val="Heading3"/>
              <w:numPr>
                <w:ilvl w:val="0"/>
                <w:numId w:val="17"/>
              </w:numPr>
              <w:ind w:left="408"/>
              <w:contextualSpacing w:val="0"/>
              <w:outlineLvl w:val="2"/>
              <w:rPr>
                <w:rFonts w:eastAsiaTheme="minorHAnsi" w:cstheme="minorBidi"/>
                <w:b w:val="0"/>
                <w:caps w:val="0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szCs w:val="22"/>
              </w:rPr>
              <w:t>Was h</w:t>
            </w:r>
            <w:r w:rsidR="007267B3">
              <w:rPr>
                <w:rFonts w:eastAsiaTheme="minorHAnsi" w:cstheme="minorBidi"/>
                <w:b w:val="0"/>
                <w:caps w:val="0"/>
                <w:szCs w:val="22"/>
              </w:rPr>
              <w:t xml:space="preserve">ands on from Pre-Pro to Ship: Base movement and traversal mechanics across multiple heroes, Campaign Level Design, Social Space Design, Storytelling, Game </w:t>
            </w:r>
            <w:r w:rsidR="004C2907">
              <w:rPr>
                <w:rFonts w:eastAsiaTheme="minorHAnsi" w:cstheme="minorBidi"/>
                <w:b w:val="0"/>
                <w:caps w:val="0"/>
                <w:szCs w:val="22"/>
              </w:rPr>
              <w:t>W</w:t>
            </w:r>
            <w:r w:rsidR="007267B3">
              <w:rPr>
                <w:rFonts w:eastAsiaTheme="minorHAnsi" w:cstheme="minorBidi"/>
                <w:b w:val="0"/>
                <w:caps w:val="0"/>
                <w:szCs w:val="22"/>
              </w:rPr>
              <w:t xml:space="preserve">ide Visual Language and Water Cooler game </w:t>
            </w:r>
            <w:r w:rsidR="00BD1F59">
              <w:rPr>
                <w:rFonts w:eastAsiaTheme="minorHAnsi" w:cstheme="minorBidi"/>
                <w:b w:val="0"/>
                <w:caps w:val="0"/>
                <w:szCs w:val="22"/>
              </w:rPr>
              <w:t>moments.</w:t>
            </w:r>
          </w:p>
          <w:p w14:paraId="5CFE8495" w14:textId="336E5ABC" w:rsidR="008F786B" w:rsidRPr="00F13054" w:rsidRDefault="00F3461D" w:rsidP="008F786B">
            <w:pPr>
              <w:pStyle w:val="Heading3"/>
              <w:numPr>
                <w:ilvl w:val="0"/>
                <w:numId w:val="17"/>
              </w:numPr>
              <w:ind w:left="408"/>
              <w:contextualSpacing w:val="0"/>
              <w:outlineLvl w:val="2"/>
              <w:rPr>
                <w:rFonts w:eastAsiaTheme="minorHAnsi" w:cstheme="minorBidi"/>
                <w:b w:val="0"/>
                <w:caps w:val="0"/>
                <w:szCs w:val="22"/>
              </w:rPr>
            </w:pPr>
            <w:r>
              <w:rPr>
                <w:rFonts w:eastAsiaTheme="minorHAnsi" w:cstheme="minorBidi"/>
                <w:b w:val="0"/>
                <w:caps w:val="0"/>
                <w:szCs w:val="22"/>
              </w:rPr>
              <w:t>Hired and managed</w:t>
            </w:r>
            <w:r w:rsidR="008F786B">
              <w:rPr>
                <w:rFonts w:eastAsiaTheme="minorHAnsi" w:cstheme="minorBidi"/>
                <w:b w:val="0"/>
                <w:caps w:val="0"/>
                <w:szCs w:val="22"/>
              </w:rPr>
              <w:t xml:space="preserve"> all levels of designers across all specialties for the entire project during pre-pro and production</w:t>
            </w:r>
            <w:r w:rsidR="006634B8">
              <w:rPr>
                <w:rFonts w:eastAsiaTheme="minorHAnsi" w:cstheme="minorBidi"/>
                <w:b w:val="0"/>
                <w:caps w:val="0"/>
                <w:szCs w:val="22"/>
              </w:rPr>
              <w:t xml:space="preserve">, including some outside the design </w:t>
            </w:r>
            <w:r w:rsidR="00384E12">
              <w:rPr>
                <w:rFonts w:eastAsiaTheme="minorHAnsi" w:cstheme="minorBidi"/>
                <w:b w:val="0"/>
                <w:caps w:val="0"/>
                <w:szCs w:val="22"/>
              </w:rPr>
              <w:t>discipline.</w:t>
            </w:r>
          </w:p>
          <w:p w14:paraId="2B312B1C" w14:textId="6D241654" w:rsidR="008F786B" w:rsidRPr="00DB4D2E" w:rsidRDefault="008F786B" w:rsidP="00E736B0">
            <w:pPr>
              <w:pStyle w:val="Heading2"/>
              <w:ind w:firstLine="48"/>
              <w:contextualSpacing w:val="0"/>
              <w:outlineLvl w:val="1"/>
              <w:rPr>
                <w:color w:val="auto"/>
                <w:sz w:val="24"/>
                <w:szCs w:val="24"/>
                <w:u w:val="single"/>
              </w:rPr>
            </w:pPr>
            <w:r w:rsidRPr="00DB4D2E">
              <w:rPr>
                <w:color w:val="auto"/>
                <w:sz w:val="24"/>
                <w:szCs w:val="24"/>
                <w:u w:val="single"/>
              </w:rPr>
              <w:t>Rise of the Tomb Raider</w:t>
            </w:r>
            <w:r w:rsidR="00B1370E">
              <w:rPr>
                <w:color w:val="auto"/>
                <w:sz w:val="24"/>
                <w:szCs w:val="24"/>
                <w:u w:val="single"/>
              </w:rPr>
              <w:t xml:space="preserve"> – Lead Designer</w:t>
            </w:r>
          </w:p>
          <w:p w14:paraId="184FA8FE" w14:textId="42ABDD70" w:rsidR="008F786B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>Managed</w:t>
            </w:r>
            <w:r w:rsidR="00EB191D">
              <w:t xml:space="preserve"> design</w:t>
            </w:r>
            <w:r>
              <w:t xml:space="preserve"> team to </w:t>
            </w:r>
            <w:r w:rsidR="00EB191D">
              <w:t xml:space="preserve">execute the director vision for </w:t>
            </w:r>
            <w:r>
              <w:t xml:space="preserve">all Single Player content </w:t>
            </w:r>
            <w:r w:rsidR="00111F3D">
              <w:t xml:space="preserve">including </w:t>
            </w:r>
            <w:r w:rsidR="00EF4D5F">
              <w:t>level design/</w:t>
            </w:r>
            <w:r w:rsidR="00E4713C">
              <w:t>high impact moments</w:t>
            </w:r>
            <w:r>
              <w:t>/</w:t>
            </w:r>
            <w:r w:rsidR="00E4713C">
              <w:t xml:space="preserve">game </w:t>
            </w:r>
            <w:r>
              <w:t>systems/</w:t>
            </w:r>
            <w:r w:rsidR="00E4713C">
              <w:t xml:space="preserve">crafting and some </w:t>
            </w:r>
            <w:r>
              <w:t xml:space="preserve">mechanics for a 12+ hour </w:t>
            </w:r>
            <w:r w:rsidR="00BD4BDB">
              <w:t>experience.</w:t>
            </w:r>
          </w:p>
          <w:p w14:paraId="4312C741" w14:textId="1E746BE6" w:rsidR="008F786B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>12+ direct reports at any given time</w:t>
            </w:r>
            <w:r w:rsidR="008C067D">
              <w:t>.</w:t>
            </w:r>
          </w:p>
          <w:p w14:paraId="7B9F9456" w14:textId="276DD2B6" w:rsidR="00F75A08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 xml:space="preserve">Helped define all milestones, </w:t>
            </w:r>
            <w:r w:rsidR="00F452D1">
              <w:t>deliverables,</w:t>
            </w:r>
            <w:r>
              <w:t xml:space="preserve"> and quality bar for the Vertical Slice method.  </w:t>
            </w:r>
          </w:p>
          <w:p w14:paraId="4272DE2E" w14:textId="65C7AE84" w:rsidR="008F786B" w:rsidRDefault="00EC64F1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 xml:space="preserve">Responsible for the </w:t>
            </w:r>
            <w:r w:rsidR="00F75A08">
              <w:t xml:space="preserve">Rational Level Design Document </w:t>
            </w:r>
            <w:r w:rsidR="00B05BB2">
              <w:t>and</w:t>
            </w:r>
            <w:r w:rsidR="008F786B">
              <w:t xml:space="preserve"> level design checklist for the project.</w:t>
            </w:r>
          </w:p>
          <w:p w14:paraId="4BC2752F" w14:textId="2CE6EA81" w:rsidR="008F786B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>Worked with HR to build</w:t>
            </w:r>
            <w:r w:rsidR="009F2CC0">
              <w:t xml:space="preserve">, </w:t>
            </w:r>
            <w:r>
              <w:t>recruit</w:t>
            </w:r>
            <w:r w:rsidR="009F2CC0">
              <w:t>,</w:t>
            </w:r>
            <w:r>
              <w:t xml:space="preserve"> and maintain talent across the studio</w:t>
            </w:r>
            <w:r w:rsidR="009F2CC0">
              <w:t xml:space="preserve"> and</w:t>
            </w:r>
            <w:r>
              <w:t xml:space="preserve"> design team.</w:t>
            </w:r>
          </w:p>
          <w:p w14:paraId="7E166A2E" w14:textId="0136159C" w:rsidR="008F786B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 xml:space="preserve">Brand: Extensive PR Training </w:t>
            </w:r>
            <w:r w:rsidR="00DE20D5">
              <w:t xml:space="preserve">for </w:t>
            </w:r>
            <w:r w:rsidR="00F452D1">
              <w:t>a 40-day</w:t>
            </w:r>
            <w:r>
              <w:t xml:space="preserve"> press tour </w:t>
            </w:r>
            <w:r w:rsidR="00B05BB2">
              <w:t xml:space="preserve">in </w:t>
            </w:r>
            <w:r w:rsidR="003C3331">
              <w:t>four</w:t>
            </w:r>
            <w:r>
              <w:t xml:space="preserve"> different countries</w:t>
            </w:r>
            <w:r w:rsidR="00404732">
              <w:t>.</w:t>
            </w:r>
          </w:p>
          <w:p w14:paraId="07EBE772" w14:textId="29C30A0A" w:rsidR="008F786B" w:rsidRDefault="00B05BB2" w:rsidP="008F786B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>Gave g</w:t>
            </w:r>
            <w:r w:rsidR="008F786B">
              <w:t>ame presentations and demos during Gamescom 201</w:t>
            </w:r>
            <w:r w:rsidR="005308FD">
              <w:t>5</w:t>
            </w:r>
            <w:r w:rsidR="008F786B">
              <w:t xml:space="preserve">, Brazil Game Show 2015, Paris Game Show </w:t>
            </w:r>
            <w:r w:rsidR="008034AF">
              <w:t>2015,</w:t>
            </w:r>
            <w:r w:rsidR="008F786B">
              <w:t xml:space="preserve"> and London Game Showcase 2015</w:t>
            </w:r>
            <w:r w:rsidR="00D0493A">
              <w:t>.</w:t>
            </w:r>
          </w:p>
          <w:p w14:paraId="001AC49A" w14:textId="19C3BBEB" w:rsidR="008F786B" w:rsidRPr="00DB4D2E" w:rsidRDefault="008F786B" w:rsidP="00E736B0">
            <w:pPr>
              <w:pStyle w:val="Heading2"/>
              <w:ind w:firstLine="48"/>
              <w:contextualSpacing w:val="0"/>
              <w:outlineLvl w:val="1"/>
              <w:rPr>
                <w:color w:val="auto"/>
                <w:sz w:val="24"/>
                <w:szCs w:val="24"/>
                <w:u w:val="single"/>
              </w:rPr>
            </w:pPr>
            <w:r w:rsidRPr="00DB4D2E">
              <w:rPr>
                <w:color w:val="auto"/>
                <w:sz w:val="24"/>
                <w:szCs w:val="24"/>
                <w:u w:val="single"/>
              </w:rPr>
              <w:t>Tomb Raider 2013</w:t>
            </w:r>
            <w:r w:rsidR="00B1370E">
              <w:rPr>
                <w:color w:val="auto"/>
                <w:sz w:val="24"/>
                <w:szCs w:val="24"/>
                <w:u w:val="single"/>
              </w:rPr>
              <w:t xml:space="preserve"> – Senior Designer</w:t>
            </w:r>
          </w:p>
          <w:p w14:paraId="1DF506AA" w14:textId="41258BB4" w:rsidR="008F786B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 xml:space="preserve">Captain of </w:t>
            </w:r>
            <w:r w:rsidR="0004439A">
              <w:t xml:space="preserve">a </w:t>
            </w:r>
            <w:r w:rsidR="00E40992">
              <w:t>five-man</w:t>
            </w:r>
            <w:r>
              <w:t xml:space="preserve"> team </w:t>
            </w:r>
            <w:r w:rsidR="00521E8A">
              <w:t>that built</w:t>
            </w:r>
            <w:r>
              <w:t xml:space="preserve"> the core Puzzles and side </w:t>
            </w:r>
            <w:r w:rsidR="00D84EB2">
              <w:t xml:space="preserve">quest </w:t>
            </w:r>
            <w:r>
              <w:t>puzzles</w:t>
            </w:r>
            <w:r w:rsidR="00881C03">
              <w:t xml:space="preserve"> for the </w:t>
            </w:r>
            <w:r w:rsidR="00C1496E">
              <w:t>game.</w:t>
            </w:r>
            <w:r w:rsidR="00881C03">
              <w:t xml:space="preserve"> </w:t>
            </w:r>
          </w:p>
          <w:p w14:paraId="64F81AAE" w14:textId="261CBFAD" w:rsidR="00642867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>Built a variety of gameplay experiences across all levels, including E3 demo content</w:t>
            </w:r>
            <w:r w:rsidR="00881C03">
              <w:t xml:space="preserve"> and combat</w:t>
            </w:r>
            <w:r w:rsidR="00C1496E">
              <w:t>.</w:t>
            </w:r>
          </w:p>
          <w:p w14:paraId="7FB2905F" w14:textId="14EEBC73" w:rsidR="0047452D" w:rsidRDefault="008F786B" w:rsidP="005B0E98">
            <w:pPr>
              <w:pStyle w:val="ListParagraph"/>
              <w:numPr>
                <w:ilvl w:val="0"/>
                <w:numId w:val="18"/>
              </w:numPr>
              <w:ind w:left="408"/>
            </w:pPr>
            <w:r>
              <w:t xml:space="preserve">Responsible for </w:t>
            </w:r>
            <w:r w:rsidR="003B2E2E">
              <w:t xml:space="preserve">the </w:t>
            </w:r>
            <w:r>
              <w:t xml:space="preserve">“bow grab” moment at </w:t>
            </w:r>
            <w:r w:rsidR="003B2E2E">
              <w:t xml:space="preserve">the </w:t>
            </w:r>
            <w:r>
              <w:t>beginning of the game</w:t>
            </w:r>
            <w:r w:rsidR="00FF28CE">
              <w:t>.</w:t>
            </w:r>
          </w:p>
        </w:tc>
        <w:tc>
          <w:tcPr>
            <w:tcW w:w="2487" w:type="dxa"/>
          </w:tcPr>
          <w:p w14:paraId="00597C3C" w14:textId="77777777" w:rsidR="0047452D" w:rsidRDefault="0047452D" w:rsidP="00824611">
            <w:pPr>
              <w:pStyle w:val="Heading3"/>
              <w:ind w:left="-585"/>
              <w:outlineLvl w:val="2"/>
            </w:pPr>
          </w:p>
        </w:tc>
      </w:tr>
      <w:tr w:rsidR="000748DB" w:rsidRPr="00CF1A49" w14:paraId="68AD6ED7" w14:textId="67B53C14" w:rsidTr="00F01724">
        <w:tc>
          <w:tcPr>
            <w:tcW w:w="9900" w:type="dxa"/>
            <w:tcBorders>
              <w:left w:val="nil"/>
            </w:tcBorders>
          </w:tcPr>
          <w:p w14:paraId="2503E966" w14:textId="3595C937" w:rsidR="000748DB" w:rsidRPr="00CF1A49" w:rsidRDefault="000748DB" w:rsidP="00736D91">
            <w:pPr>
              <w:pStyle w:val="Heading2"/>
              <w:ind w:left="48"/>
              <w:contextualSpacing w:val="0"/>
              <w:outlineLvl w:val="1"/>
            </w:pPr>
            <w:r w:rsidRPr="00F758C1">
              <w:t>Electronic Arts</w:t>
            </w:r>
            <w:r w:rsidRPr="00CF1A49">
              <w:t xml:space="preserve">, </w:t>
            </w:r>
            <w:r>
              <w:rPr>
                <w:rStyle w:val="SubtleReference"/>
              </w:rPr>
              <w:t>Level designer</w:t>
            </w:r>
          </w:p>
          <w:p w14:paraId="590F7D3F" w14:textId="74DA4396" w:rsidR="000748DB" w:rsidRDefault="000748DB" w:rsidP="00377BE2">
            <w:pPr>
              <w:ind w:left="51"/>
            </w:pPr>
            <w:r w:rsidRPr="00DB4D2E">
              <w:rPr>
                <w:rFonts w:eastAsiaTheme="majorEastAsia" w:cstheme="majorBidi"/>
                <w:b/>
                <w:caps/>
                <w:color w:val="auto"/>
                <w:sz w:val="20"/>
                <w:szCs w:val="20"/>
                <w:u w:val="single"/>
              </w:rPr>
              <w:t>Dantes Inferno DLC: Trials of St. Lucia</w:t>
            </w:r>
            <w:r>
              <w:t xml:space="preserve"> </w:t>
            </w:r>
            <w:r w:rsidR="006C58FD">
              <w:t>– Lead Designer</w:t>
            </w:r>
          </w:p>
          <w:p w14:paraId="7FA485A9" w14:textId="49130FE1" w:rsidR="000748DB" w:rsidRDefault="000748DB" w:rsidP="00377BE2">
            <w:pPr>
              <w:ind w:left="51"/>
            </w:pPr>
            <w:r w:rsidRPr="00BB4170">
              <w:rPr>
                <w:rFonts w:eastAsiaTheme="majorEastAsia" w:cstheme="majorBidi"/>
                <w:b/>
                <w:caps/>
                <w:color w:val="auto"/>
                <w:sz w:val="20"/>
                <w:szCs w:val="20"/>
                <w:u w:val="single"/>
              </w:rPr>
              <w:t>Dantes Inferno</w:t>
            </w:r>
            <w:r>
              <w:t xml:space="preserve"> </w:t>
            </w:r>
            <w:r w:rsidR="000C0C1B">
              <w:t>–</w:t>
            </w:r>
            <w:r w:rsidR="006C58FD">
              <w:t xml:space="preserve"> </w:t>
            </w:r>
            <w:r w:rsidR="000C0C1B">
              <w:t xml:space="preserve">Level and </w:t>
            </w:r>
            <w:r w:rsidR="006C58FD">
              <w:t>Mode</w:t>
            </w:r>
            <w:r>
              <w:t xml:space="preserve"> </w:t>
            </w:r>
            <w:r w:rsidR="006C58FD">
              <w:t>D</w:t>
            </w:r>
            <w:r>
              <w:t>esigner</w:t>
            </w:r>
          </w:p>
          <w:p w14:paraId="245513B0" w14:textId="67FFD5AE" w:rsidR="000748DB" w:rsidRDefault="00BB4170" w:rsidP="00377BE2">
            <w:pPr>
              <w:ind w:left="51"/>
            </w:pPr>
            <w:r>
              <w:rPr>
                <w:rFonts w:eastAsiaTheme="majorEastAsia" w:cstheme="majorBidi"/>
                <w:b/>
                <w:caps/>
                <w:color w:val="auto"/>
                <w:sz w:val="20"/>
                <w:szCs w:val="20"/>
                <w:u w:val="single"/>
              </w:rPr>
              <w:t xml:space="preserve">the </w:t>
            </w:r>
            <w:r w:rsidR="000748DB" w:rsidRPr="00BB4170">
              <w:rPr>
                <w:rFonts w:eastAsiaTheme="majorEastAsia" w:cstheme="majorBidi"/>
                <w:b/>
                <w:caps/>
                <w:color w:val="auto"/>
                <w:sz w:val="20"/>
                <w:szCs w:val="20"/>
                <w:u w:val="single"/>
              </w:rPr>
              <w:t>Godfather Part II</w:t>
            </w:r>
            <w:r w:rsidR="000748DB">
              <w:t xml:space="preserve"> – System/Mission and Level Designer</w:t>
            </w:r>
          </w:p>
          <w:p w14:paraId="3FFE72DB" w14:textId="047CBE16" w:rsidR="000748DB" w:rsidRDefault="000748DB" w:rsidP="00377BE2">
            <w:pPr>
              <w:ind w:left="51"/>
            </w:pPr>
            <w:r w:rsidRPr="00BB4170">
              <w:rPr>
                <w:rFonts w:eastAsiaTheme="majorEastAsia" w:cstheme="majorBidi"/>
                <w:b/>
                <w:caps/>
                <w:color w:val="auto"/>
                <w:sz w:val="20"/>
                <w:szCs w:val="20"/>
                <w:u w:val="single"/>
              </w:rPr>
              <w:t>The Simpsons Game</w:t>
            </w:r>
            <w:r>
              <w:t xml:space="preserve"> – Level Designer for Grand Theft Scratchy</w:t>
            </w:r>
          </w:p>
          <w:p w14:paraId="221DB4CA" w14:textId="50C5C617" w:rsidR="000748DB" w:rsidRDefault="000748DB" w:rsidP="00377BE2">
            <w:pPr>
              <w:ind w:left="51"/>
            </w:pPr>
            <w:r w:rsidRPr="00BB4170">
              <w:rPr>
                <w:rFonts w:eastAsiaTheme="majorEastAsia" w:cstheme="majorBidi"/>
                <w:b/>
                <w:caps/>
                <w:color w:val="auto"/>
                <w:sz w:val="20"/>
                <w:szCs w:val="20"/>
                <w:u w:val="single"/>
              </w:rPr>
              <w:t>The Godfather</w:t>
            </w:r>
            <w:r>
              <w:t xml:space="preserve"> – Open World Designer</w:t>
            </w:r>
          </w:p>
        </w:tc>
        <w:tc>
          <w:tcPr>
            <w:tcW w:w="2487" w:type="dxa"/>
          </w:tcPr>
          <w:p w14:paraId="030D2FCA" w14:textId="7D61049E" w:rsidR="00DF383A" w:rsidRPr="00CF1A49" w:rsidRDefault="00DF383A" w:rsidP="00DF383A">
            <w:pPr>
              <w:pStyle w:val="Heading3"/>
              <w:ind w:left="-555"/>
              <w:contextualSpacing w:val="0"/>
              <w:outlineLvl w:val="2"/>
            </w:pPr>
            <w:r>
              <w:t>May 2005</w:t>
            </w:r>
            <w:r w:rsidRPr="00CF1A49">
              <w:t xml:space="preserve"> – </w:t>
            </w:r>
            <w:r>
              <w:t>Sept 2011</w:t>
            </w:r>
          </w:p>
          <w:p w14:paraId="2ECEBF55" w14:textId="77777777" w:rsidR="000748DB" w:rsidRDefault="000748DB" w:rsidP="00DF383A">
            <w:pPr>
              <w:pStyle w:val="Heading3"/>
              <w:ind w:left="-645"/>
              <w:outlineLvl w:val="2"/>
            </w:pPr>
          </w:p>
        </w:tc>
      </w:tr>
    </w:tbl>
    <w:sdt>
      <w:sdtPr>
        <w:alias w:val="Education:"/>
        <w:tag w:val="Education:"/>
        <w:id w:val="-1908763273"/>
        <w:placeholder>
          <w:docPart w:val="5A43305686FD4993AADBFF3D147BA360"/>
        </w:placeholder>
        <w:temporary/>
        <w:showingPlcHdr/>
        <w15:appearance w15:val="hidden"/>
      </w:sdtPr>
      <w:sdtEndPr/>
      <w:sdtContent>
        <w:p w14:paraId="6082168E" w14:textId="77777777" w:rsidR="00DA59AA" w:rsidRPr="00CF1A49" w:rsidRDefault="00DA59AA" w:rsidP="003B2D86">
          <w:pPr>
            <w:pStyle w:val="Heading1"/>
            <w:spacing w:before="100" w:after="100"/>
            <w:ind w:left="-86"/>
          </w:pPr>
          <w:r w:rsidRPr="00956E18">
            <w:rPr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5770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921"/>
        <w:gridCol w:w="2542"/>
      </w:tblGrid>
      <w:tr w:rsidR="00843095" w:rsidRPr="00CF1A49" w14:paraId="6F733638" w14:textId="4174C782" w:rsidTr="007E63F8">
        <w:tc>
          <w:tcPr>
            <w:tcW w:w="9900" w:type="dxa"/>
            <w:tcBorders>
              <w:left w:val="nil"/>
              <w:bottom w:val="nil"/>
            </w:tcBorders>
          </w:tcPr>
          <w:p w14:paraId="42FB1C90" w14:textId="035D5720" w:rsidR="00843095" w:rsidRPr="00CF1A49" w:rsidRDefault="00843095" w:rsidP="006A2918">
            <w:pPr>
              <w:pStyle w:val="Heading2"/>
              <w:contextualSpacing w:val="0"/>
              <w:outlineLvl w:val="1"/>
            </w:pPr>
            <w:r>
              <w:t>MFA Interactive Media</w:t>
            </w:r>
            <w:r w:rsidRPr="00CF1A49">
              <w:t xml:space="preserve">, </w:t>
            </w:r>
            <w:r>
              <w:rPr>
                <w:rStyle w:val="SubtleReference"/>
              </w:rPr>
              <w:t>University of Southern California</w:t>
            </w:r>
          </w:p>
          <w:p w14:paraId="7F74F010" w14:textId="4C4178A1" w:rsidR="00843095" w:rsidRDefault="00843095" w:rsidP="006A2918">
            <w:pPr>
              <w:pStyle w:val="ListParagraph"/>
              <w:numPr>
                <w:ilvl w:val="0"/>
                <w:numId w:val="14"/>
              </w:numPr>
              <w:ind w:left="411"/>
            </w:pPr>
            <w:r>
              <w:t>EA Los Angeles Game Design Intern for Medal of Honor: European Assault on PS2/XBOX</w:t>
            </w:r>
            <w:r w:rsidR="00FF28CE">
              <w:t>.</w:t>
            </w:r>
          </w:p>
          <w:p w14:paraId="0FF39A67" w14:textId="5B043A67" w:rsidR="00843095" w:rsidRDefault="00843095" w:rsidP="006A2918">
            <w:pPr>
              <w:pStyle w:val="ListParagraph"/>
              <w:numPr>
                <w:ilvl w:val="0"/>
                <w:numId w:val="14"/>
              </w:numPr>
              <w:ind w:left="411"/>
            </w:pPr>
            <w:r>
              <w:t>2004 GDC Independent Game Festival Student Showcase winner for “</w:t>
            </w:r>
            <w:proofErr w:type="spellStart"/>
            <w:r>
              <w:t>Dyadin</w:t>
            </w:r>
            <w:proofErr w:type="spellEnd"/>
            <w:r>
              <w:t>”</w:t>
            </w:r>
            <w:r w:rsidR="00FF28CE">
              <w:t>.</w:t>
            </w:r>
          </w:p>
          <w:p w14:paraId="36838ADE" w14:textId="25C03D81" w:rsidR="00F13054" w:rsidRPr="00CF1A49" w:rsidRDefault="006F20D7" w:rsidP="0013717B">
            <w:pPr>
              <w:pStyle w:val="ListParagraph"/>
              <w:numPr>
                <w:ilvl w:val="0"/>
                <w:numId w:val="14"/>
              </w:numPr>
              <w:ind w:left="411"/>
            </w:pPr>
            <w:r>
              <w:t xml:space="preserve">Built </w:t>
            </w:r>
            <w:r w:rsidR="00843095">
              <w:t>MFA’s first lab in the Robert Zemeckis Center for the Digital Arts</w:t>
            </w:r>
            <w:r w:rsidR="00FF28CE">
              <w:t>.</w:t>
            </w:r>
          </w:p>
        </w:tc>
        <w:tc>
          <w:tcPr>
            <w:tcW w:w="2537" w:type="dxa"/>
          </w:tcPr>
          <w:p w14:paraId="20BDB9AC" w14:textId="77BBFB15" w:rsidR="00265326" w:rsidRPr="00CF1A49" w:rsidRDefault="00265326" w:rsidP="00265326">
            <w:pPr>
              <w:pStyle w:val="Heading3"/>
              <w:ind w:left="-577"/>
              <w:contextualSpacing w:val="0"/>
              <w:outlineLvl w:val="2"/>
            </w:pPr>
            <w:r>
              <w:t>200</w:t>
            </w:r>
            <w:r w:rsidR="00427EB0">
              <w:t>2</w:t>
            </w:r>
            <w:r>
              <w:t>-2005</w:t>
            </w:r>
          </w:p>
          <w:p w14:paraId="38168DDC" w14:textId="77777777" w:rsidR="00843095" w:rsidRDefault="00843095" w:rsidP="00265326">
            <w:pPr>
              <w:pStyle w:val="Heading3"/>
              <w:ind w:left="-577"/>
              <w:outlineLvl w:val="2"/>
            </w:pPr>
          </w:p>
        </w:tc>
      </w:tr>
      <w:tr w:rsidR="00843095" w:rsidRPr="00CF1A49" w14:paraId="64B16816" w14:textId="343E82A9" w:rsidTr="007E63F8">
        <w:tc>
          <w:tcPr>
            <w:tcW w:w="9900" w:type="dxa"/>
            <w:tcBorders>
              <w:left w:val="nil"/>
            </w:tcBorders>
          </w:tcPr>
          <w:p w14:paraId="7882CD12" w14:textId="5CE30EA1" w:rsidR="00843095" w:rsidRPr="00CF1A49" w:rsidRDefault="00843095" w:rsidP="00F61DF9">
            <w:pPr>
              <w:pStyle w:val="Heading2"/>
              <w:contextualSpacing w:val="0"/>
              <w:outlineLvl w:val="1"/>
            </w:pPr>
            <w:r>
              <w:t>BA Theater</w:t>
            </w:r>
            <w:r w:rsidRPr="00CF1A49">
              <w:t xml:space="preserve">, </w:t>
            </w:r>
            <w:r>
              <w:rPr>
                <w:rStyle w:val="SubtleReference"/>
              </w:rPr>
              <w:t>Truman State University</w:t>
            </w:r>
          </w:p>
          <w:p w14:paraId="4D021A22" w14:textId="50BAB55C" w:rsidR="00843095" w:rsidRDefault="00843095" w:rsidP="006A2918">
            <w:pPr>
              <w:pStyle w:val="ListParagraph"/>
              <w:numPr>
                <w:ilvl w:val="0"/>
                <w:numId w:val="16"/>
              </w:numPr>
              <w:ind w:left="411"/>
            </w:pPr>
            <w:r>
              <w:t xml:space="preserve">Founded and ran Film Club on campus; helped create </w:t>
            </w:r>
            <w:r w:rsidR="00E5555B">
              <w:t>two</w:t>
            </w:r>
            <w:r>
              <w:t xml:space="preserve"> student short films</w:t>
            </w:r>
            <w:r w:rsidR="009E6E31">
              <w:t>.</w:t>
            </w:r>
          </w:p>
        </w:tc>
        <w:tc>
          <w:tcPr>
            <w:tcW w:w="2537" w:type="dxa"/>
          </w:tcPr>
          <w:p w14:paraId="4E6DE9F1" w14:textId="77777777" w:rsidR="00D259FD" w:rsidRPr="00CF1A49" w:rsidRDefault="00D259FD" w:rsidP="00855087">
            <w:pPr>
              <w:pStyle w:val="Heading3"/>
              <w:ind w:left="-577"/>
              <w:contextualSpacing w:val="0"/>
              <w:outlineLvl w:val="2"/>
            </w:pPr>
            <w:r>
              <w:t>1998-2002</w:t>
            </w:r>
          </w:p>
          <w:p w14:paraId="5D2764E9" w14:textId="77777777" w:rsidR="00843095" w:rsidRDefault="00843095" w:rsidP="00F61DF9">
            <w:pPr>
              <w:pStyle w:val="Heading3"/>
              <w:outlineLvl w:val="2"/>
            </w:pPr>
          </w:p>
        </w:tc>
      </w:tr>
    </w:tbl>
    <w:p w14:paraId="04F2F6C0" w14:textId="160148C0" w:rsidR="00486277" w:rsidRPr="008D5A36" w:rsidRDefault="005A1310" w:rsidP="00B7629F">
      <w:pPr>
        <w:pStyle w:val="Heading1"/>
        <w:spacing w:before="100" w:after="100"/>
        <w:ind w:left="-90"/>
        <w:rPr>
          <w:sz w:val="24"/>
          <w:szCs w:val="24"/>
        </w:rPr>
      </w:pPr>
      <w:r w:rsidRPr="008D5A36">
        <w:rPr>
          <w:sz w:val="24"/>
          <w:szCs w:val="24"/>
        </w:rPr>
        <w:t>Software</w:t>
      </w:r>
    </w:p>
    <w:tbl>
      <w:tblPr>
        <w:tblStyle w:val="TableGrid"/>
        <w:tblW w:w="8519" w:type="pct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3510"/>
        <w:gridCol w:w="2340"/>
        <w:gridCol w:w="12551"/>
      </w:tblGrid>
      <w:tr w:rsidR="00BA3CD5" w:rsidRPr="006E1507" w14:paraId="795E0E50" w14:textId="671A633B" w:rsidTr="00216ED1">
        <w:tc>
          <w:tcPr>
            <w:tcW w:w="3510" w:type="dxa"/>
          </w:tcPr>
          <w:p w14:paraId="77F0E6A8" w14:textId="70B93CA4" w:rsidR="00BA3CD5" w:rsidRPr="00002285" w:rsidRDefault="00BA3CD5" w:rsidP="006A2918">
            <w:pPr>
              <w:pStyle w:val="ListBullet"/>
              <w:ind w:left="628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LUA/XML</w:t>
            </w:r>
            <w:r w:rsidR="005074A8" w:rsidRPr="00002285">
              <w:rPr>
                <w:sz w:val="20"/>
                <w:szCs w:val="20"/>
              </w:rPr>
              <w:t>/HTML</w:t>
            </w:r>
          </w:p>
          <w:p w14:paraId="15C67446" w14:textId="47EBF5E5" w:rsidR="00BA3CD5" w:rsidRPr="00002285" w:rsidRDefault="00BA3CD5" w:rsidP="006A2918">
            <w:pPr>
              <w:pStyle w:val="ListBullet"/>
              <w:ind w:left="628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Visual Scripting (UDK variant)</w:t>
            </w:r>
          </w:p>
          <w:p w14:paraId="6FCDC319" w14:textId="46EA5230" w:rsidR="00BA3CD5" w:rsidRPr="00002285" w:rsidRDefault="00216ED1" w:rsidP="005074A8">
            <w:pPr>
              <w:pStyle w:val="ListBullet"/>
              <w:ind w:left="628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Microsoft Office/Windows</w:t>
            </w:r>
          </w:p>
        </w:tc>
        <w:tc>
          <w:tcPr>
            <w:tcW w:w="2340" w:type="dxa"/>
            <w:tcMar>
              <w:left w:w="360" w:type="dxa"/>
            </w:tcMar>
          </w:tcPr>
          <w:p w14:paraId="43C290E4" w14:textId="7E519461" w:rsidR="00BA3CD5" w:rsidRPr="00002285" w:rsidRDefault="00BA3CD5" w:rsidP="006E1507">
            <w:pPr>
              <w:pStyle w:val="ListBullet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Confluence/Jira</w:t>
            </w:r>
          </w:p>
          <w:p w14:paraId="1A3D4995" w14:textId="7524379F" w:rsidR="00BA3CD5" w:rsidRPr="00002285" w:rsidRDefault="00BA3CD5" w:rsidP="006E1507">
            <w:pPr>
              <w:pStyle w:val="ListBullet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Perforce</w:t>
            </w:r>
          </w:p>
          <w:p w14:paraId="3C3C88EF" w14:textId="5D8236AB" w:rsidR="00BA3CD5" w:rsidRPr="00002285" w:rsidRDefault="00BA3CD5" w:rsidP="002A6B0A">
            <w:pPr>
              <w:pStyle w:val="ListBullet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Maya 2017</w:t>
            </w:r>
          </w:p>
        </w:tc>
        <w:tc>
          <w:tcPr>
            <w:tcW w:w="12552" w:type="dxa"/>
          </w:tcPr>
          <w:p w14:paraId="3584E240" w14:textId="77777777" w:rsidR="00BA3CD5" w:rsidRPr="00002285" w:rsidRDefault="00BA3CD5" w:rsidP="00BA3CD5">
            <w:pPr>
              <w:pStyle w:val="ListBullet"/>
              <w:ind w:left="628"/>
              <w:contextualSpacing w:val="0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 xml:space="preserve">Xbox and PS4 SDK’s </w:t>
            </w:r>
          </w:p>
          <w:p w14:paraId="45E87A61" w14:textId="7123C70D" w:rsidR="00BA3CD5" w:rsidRPr="00002285" w:rsidRDefault="00EE2504" w:rsidP="00BA3CD5">
            <w:pPr>
              <w:pStyle w:val="ListBullet"/>
              <w:ind w:left="628"/>
              <w:contextualSpacing w:val="0"/>
              <w:rPr>
                <w:sz w:val="20"/>
                <w:szCs w:val="20"/>
              </w:rPr>
            </w:pPr>
            <w:proofErr w:type="spellStart"/>
            <w:r w:rsidRPr="00002285">
              <w:rPr>
                <w:sz w:val="20"/>
                <w:szCs w:val="20"/>
              </w:rPr>
              <w:t>Devtrack</w:t>
            </w:r>
            <w:proofErr w:type="spellEnd"/>
          </w:p>
          <w:p w14:paraId="7A5DBC33" w14:textId="637B2CC5" w:rsidR="00BA3CD5" w:rsidRPr="00002285" w:rsidRDefault="00BA3CD5" w:rsidP="00216ED1">
            <w:pPr>
              <w:pStyle w:val="ListBullet"/>
              <w:ind w:left="639"/>
              <w:rPr>
                <w:sz w:val="20"/>
                <w:szCs w:val="20"/>
              </w:rPr>
            </w:pPr>
            <w:r w:rsidRPr="00002285">
              <w:rPr>
                <w:sz w:val="20"/>
                <w:szCs w:val="20"/>
              </w:rPr>
              <w:t>Adobe</w:t>
            </w:r>
            <w:r w:rsidR="00EE2504" w:rsidRPr="00002285">
              <w:rPr>
                <w:sz w:val="20"/>
                <w:szCs w:val="20"/>
              </w:rPr>
              <w:t xml:space="preserve"> Photoshop and</w:t>
            </w:r>
            <w:r w:rsidRPr="00002285">
              <w:rPr>
                <w:sz w:val="20"/>
                <w:szCs w:val="20"/>
              </w:rPr>
              <w:t xml:space="preserve"> Illustrator</w:t>
            </w:r>
          </w:p>
        </w:tc>
      </w:tr>
    </w:tbl>
    <w:p w14:paraId="575AB8B1" w14:textId="1B1DCF90" w:rsidR="00B51D1B" w:rsidRPr="004E561C" w:rsidRDefault="00B51D1B" w:rsidP="00851CA0">
      <w:pPr>
        <w:rPr>
          <w:sz w:val="2"/>
        </w:rPr>
      </w:pPr>
    </w:p>
    <w:sectPr w:rsidR="00B51D1B" w:rsidRPr="004E561C" w:rsidSect="00805CB4">
      <w:footerReference w:type="default" r:id="rId8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229F" w14:textId="77777777" w:rsidR="00A155A0" w:rsidRDefault="00A155A0" w:rsidP="0068194B">
      <w:r>
        <w:separator/>
      </w:r>
    </w:p>
    <w:p w14:paraId="1E5D2281" w14:textId="77777777" w:rsidR="00A155A0" w:rsidRDefault="00A155A0"/>
    <w:p w14:paraId="76016230" w14:textId="77777777" w:rsidR="00A155A0" w:rsidRDefault="00A155A0"/>
  </w:endnote>
  <w:endnote w:type="continuationSeparator" w:id="0">
    <w:p w14:paraId="37E12A67" w14:textId="77777777" w:rsidR="00A155A0" w:rsidRDefault="00A155A0" w:rsidP="0068194B">
      <w:r>
        <w:continuationSeparator/>
      </w:r>
    </w:p>
    <w:p w14:paraId="54247EE5" w14:textId="77777777" w:rsidR="00A155A0" w:rsidRDefault="00A155A0"/>
    <w:p w14:paraId="1724E9FD" w14:textId="77777777" w:rsidR="00A155A0" w:rsidRDefault="00A15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C72C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64C5" w14:textId="77777777" w:rsidR="00A155A0" w:rsidRDefault="00A155A0" w:rsidP="0068194B">
      <w:r>
        <w:separator/>
      </w:r>
    </w:p>
    <w:p w14:paraId="649DAEFC" w14:textId="77777777" w:rsidR="00A155A0" w:rsidRDefault="00A155A0"/>
    <w:p w14:paraId="104ED616" w14:textId="77777777" w:rsidR="00A155A0" w:rsidRDefault="00A155A0"/>
  </w:footnote>
  <w:footnote w:type="continuationSeparator" w:id="0">
    <w:p w14:paraId="7D8C80AA" w14:textId="77777777" w:rsidR="00A155A0" w:rsidRDefault="00A155A0" w:rsidP="0068194B">
      <w:r>
        <w:continuationSeparator/>
      </w:r>
    </w:p>
    <w:p w14:paraId="1230FBD6" w14:textId="77777777" w:rsidR="00A155A0" w:rsidRDefault="00A155A0"/>
    <w:p w14:paraId="7C3A00CD" w14:textId="77777777" w:rsidR="00A155A0" w:rsidRDefault="00A15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5A3677E"/>
    <w:multiLevelType w:val="hybridMultilevel"/>
    <w:tmpl w:val="2E2C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365E2"/>
    <w:multiLevelType w:val="hybridMultilevel"/>
    <w:tmpl w:val="A08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C2D"/>
    <w:multiLevelType w:val="hybridMultilevel"/>
    <w:tmpl w:val="52F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26044"/>
    <w:multiLevelType w:val="hybridMultilevel"/>
    <w:tmpl w:val="9B7C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1FE8"/>
    <w:multiLevelType w:val="hybridMultilevel"/>
    <w:tmpl w:val="818A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1D"/>
    <w:rsid w:val="000001EF"/>
    <w:rsid w:val="00002285"/>
    <w:rsid w:val="00006624"/>
    <w:rsid w:val="00007322"/>
    <w:rsid w:val="00007728"/>
    <w:rsid w:val="00024584"/>
    <w:rsid w:val="00024730"/>
    <w:rsid w:val="00036138"/>
    <w:rsid w:val="0004439A"/>
    <w:rsid w:val="00055E95"/>
    <w:rsid w:val="0007021F"/>
    <w:rsid w:val="000748DB"/>
    <w:rsid w:val="00074B1C"/>
    <w:rsid w:val="000A044B"/>
    <w:rsid w:val="000A0DFE"/>
    <w:rsid w:val="000B2BA5"/>
    <w:rsid w:val="000B71B6"/>
    <w:rsid w:val="000C0C1B"/>
    <w:rsid w:val="000C730C"/>
    <w:rsid w:val="000C7AE6"/>
    <w:rsid w:val="000F2F8C"/>
    <w:rsid w:val="0010006E"/>
    <w:rsid w:val="00103F96"/>
    <w:rsid w:val="001045A8"/>
    <w:rsid w:val="00111F3D"/>
    <w:rsid w:val="00114A91"/>
    <w:rsid w:val="00123306"/>
    <w:rsid w:val="0013717B"/>
    <w:rsid w:val="001427E1"/>
    <w:rsid w:val="00161D6A"/>
    <w:rsid w:val="00162625"/>
    <w:rsid w:val="00163668"/>
    <w:rsid w:val="00167F2A"/>
    <w:rsid w:val="00171566"/>
    <w:rsid w:val="00174676"/>
    <w:rsid w:val="001755A8"/>
    <w:rsid w:val="00184014"/>
    <w:rsid w:val="001860E6"/>
    <w:rsid w:val="00192008"/>
    <w:rsid w:val="001973CE"/>
    <w:rsid w:val="001A2C34"/>
    <w:rsid w:val="001B3EB4"/>
    <w:rsid w:val="001B446B"/>
    <w:rsid w:val="001C0E68"/>
    <w:rsid w:val="001C4B6F"/>
    <w:rsid w:val="001C6307"/>
    <w:rsid w:val="001D0BF1"/>
    <w:rsid w:val="001D3E1A"/>
    <w:rsid w:val="001E3120"/>
    <w:rsid w:val="001E34C1"/>
    <w:rsid w:val="001E7E0C"/>
    <w:rsid w:val="001F0BB0"/>
    <w:rsid w:val="001F4E6D"/>
    <w:rsid w:val="001F6140"/>
    <w:rsid w:val="00202022"/>
    <w:rsid w:val="00203573"/>
    <w:rsid w:val="0020597D"/>
    <w:rsid w:val="002104EF"/>
    <w:rsid w:val="00213B4C"/>
    <w:rsid w:val="00216ED1"/>
    <w:rsid w:val="002253B0"/>
    <w:rsid w:val="00236D54"/>
    <w:rsid w:val="00241D8C"/>
    <w:rsid w:val="00241FDB"/>
    <w:rsid w:val="0024720C"/>
    <w:rsid w:val="00254F20"/>
    <w:rsid w:val="002617AE"/>
    <w:rsid w:val="002638D0"/>
    <w:rsid w:val="002647D3"/>
    <w:rsid w:val="00265326"/>
    <w:rsid w:val="0026672B"/>
    <w:rsid w:val="00267089"/>
    <w:rsid w:val="0027383B"/>
    <w:rsid w:val="00275EAE"/>
    <w:rsid w:val="00277441"/>
    <w:rsid w:val="002817FD"/>
    <w:rsid w:val="002852BC"/>
    <w:rsid w:val="002918E0"/>
    <w:rsid w:val="00294998"/>
    <w:rsid w:val="00297F18"/>
    <w:rsid w:val="002A1945"/>
    <w:rsid w:val="002A36AB"/>
    <w:rsid w:val="002A6B0A"/>
    <w:rsid w:val="002B2958"/>
    <w:rsid w:val="002B3FC8"/>
    <w:rsid w:val="002C0AD9"/>
    <w:rsid w:val="002C1061"/>
    <w:rsid w:val="002C5C71"/>
    <w:rsid w:val="002D07BD"/>
    <w:rsid w:val="002D23C5"/>
    <w:rsid w:val="002D6137"/>
    <w:rsid w:val="002D7AE4"/>
    <w:rsid w:val="002E213C"/>
    <w:rsid w:val="002E7E61"/>
    <w:rsid w:val="002F05E5"/>
    <w:rsid w:val="002F254D"/>
    <w:rsid w:val="002F30E4"/>
    <w:rsid w:val="00307140"/>
    <w:rsid w:val="00312B16"/>
    <w:rsid w:val="00316DFF"/>
    <w:rsid w:val="00325B57"/>
    <w:rsid w:val="00326537"/>
    <w:rsid w:val="003303F0"/>
    <w:rsid w:val="00336056"/>
    <w:rsid w:val="00336E0F"/>
    <w:rsid w:val="00342265"/>
    <w:rsid w:val="00352506"/>
    <w:rsid w:val="003544E1"/>
    <w:rsid w:val="00366398"/>
    <w:rsid w:val="003700FF"/>
    <w:rsid w:val="00377BE2"/>
    <w:rsid w:val="00384E12"/>
    <w:rsid w:val="00392585"/>
    <w:rsid w:val="00394086"/>
    <w:rsid w:val="00394D8A"/>
    <w:rsid w:val="003A0632"/>
    <w:rsid w:val="003A1467"/>
    <w:rsid w:val="003A26D4"/>
    <w:rsid w:val="003A30E5"/>
    <w:rsid w:val="003A4663"/>
    <w:rsid w:val="003A6ADF"/>
    <w:rsid w:val="003B2D86"/>
    <w:rsid w:val="003B2E2E"/>
    <w:rsid w:val="003B45EF"/>
    <w:rsid w:val="003B5928"/>
    <w:rsid w:val="003C3331"/>
    <w:rsid w:val="003D380F"/>
    <w:rsid w:val="003E160D"/>
    <w:rsid w:val="003F1971"/>
    <w:rsid w:val="003F1D5F"/>
    <w:rsid w:val="00404732"/>
    <w:rsid w:val="00405128"/>
    <w:rsid w:val="004066E9"/>
    <w:rsid w:val="00406CFF"/>
    <w:rsid w:val="00410355"/>
    <w:rsid w:val="00416B25"/>
    <w:rsid w:val="00420592"/>
    <w:rsid w:val="00426FA4"/>
    <w:rsid w:val="00427EB0"/>
    <w:rsid w:val="004319E0"/>
    <w:rsid w:val="00437E8C"/>
    <w:rsid w:val="00440225"/>
    <w:rsid w:val="00453AE6"/>
    <w:rsid w:val="004726BC"/>
    <w:rsid w:val="00474105"/>
    <w:rsid w:val="0047452D"/>
    <w:rsid w:val="00477422"/>
    <w:rsid w:val="00480E6E"/>
    <w:rsid w:val="00486277"/>
    <w:rsid w:val="00494CF6"/>
    <w:rsid w:val="00495F8D"/>
    <w:rsid w:val="004A1FAE"/>
    <w:rsid w:val="004A32FF"/>
    <w:rsid w:val="004B06EB"/>
    <w:rsid w:val="004B6AD0"/>
    <w:rsid w:val="004B7C21"/>
    <w:rsid w:val="004C2907"/>
    <w:rsid w:val="004C2D5D"/>
    <w:rsid w:val="004C33E1"/>
    <w:rsid w:val="004E01EB"/>
    <w:rsid w:val="004E2794"/>
    <w:rsid w:val="004E561C"/>
    <w:rsid w:val="004F1F1E"/>
    <w:rsid w:val="005035A5"/>
    <w:rsid w:val="005074A8"/>
    <w:rsid w:val="00510392"/>
    <w:rsid w:val="00510695"/>
    <w:rsid w:val="00513E2A"/>
    <w:rsid w:val="005206FB"/>
    <w:rsid w:val="00521E8A"/>
    <w:rsid w:val="005308FD"/>
    <w:rsid w:val="00544452"/>
    <w:rsid w:val="00544AE8"/>
    <w:rsid w:val="00545101"/>
    <w:rsid w:val="0056597E"/>
    <w:rsid w:val="00566A35"/>
    <w:rsid w:val="0056701E"/>
    <w:rsid w:val="005740D7"/>
    <w:rsid w:val="0058299B"/>
    <w:rsid w:val="005A0F26"/>
    <w:rsid w:val="005A1310"/>
    <w:rsid w:val="005A1B10"/>
    <w:rsid w:val="005A5BCC"/>
    <w:rsid w:val="005A6850"/>
    <w:rsid w:val="005B0E98"/>
    <w:rsid w:val="005B1B1B"/>
    <w:rsid w:val="005B555F"/>
    <w:rsid w:val="005C16DF"/>
    <w:rsid w:val="005C5932"/>
    <w:rsid w:val="005D3A67"/>
    <w:rsid w:val="005D3CA7"/>
    <w:rsid w:val="005D4CC1"/>
    <w:rsid w:val="005E10BC"/>
    <w:rsid w:val="005E24E2"/>
    <w:rsid w:val="005E47A6"/>
    <w:rsid w:val="005E6D29"/>
    <w:rsid w:val="005E768D"/>
    <w:rsid w:val="005F4B91"/>
    <w:rsid w:val="005F55D2"/>
    <w:rsid w:val="005F6ACA"/>
    <w:rsid w:val="006037B7"/>
    <w:rsid w:val="0062312F"/>
    <w:rsid w:val="00625F2C"/>
    <w:rsid w:val="0063424E"/>
    <w:rsid w:val="00641952"/>
    <w:rsid w:val="00642867"/>
    <w:rsid w:val="006618E9"/>
    <w:rsid w:val="00661CA2"/>
    <w:rsid w:val="00662473"/>
    <w:rsid w:val="006634B8"/>
    <w:rsid w:val="00666CE5"/>
    <w:rsid w:val="0067549D"/>
    <w:rsid w:val="0068194B"/>
    <w:rsid w:val="00692703"/>
    <w:rsid w:val="0069694A"/>
    <w:rsid w:val="006A0265"/>
    <w:rsid w:val="006A1962"/>
    <w:rsid w:val="006A2918"/>
    <w:rsid w:val="006A6316"/>
    <w:rsid w:val="006B36EC"/>
    <w:rsid w:val="006B5D48"/>
    <w:rsid w:val="006B7D7B"/>
    <w:rsid w:val="006C1A5E"/>
    <w:rsid w:val="006C58FD"/>
    <w:rsid w:val="006D5546"/>
    <w:rsid w:val="006E018A"/>
    <w:rsid w:val="006E129F"/>
    <w:rsid w:val="006E1507"/>
    <w:rsid w:val="006E450A"/>
    <w:rsid w:val="006F20D7"/>
    <w:rsid w:val="006F3E02"/>
    <w:rsid w:val="007007F0"/>
    <w:rsid w:val="00711A3A"/>
    <w:rsid w:val="00712D8B"/>
    <w:rsid w:val="007166FC"/>
    <w:rsid w:val="007267B3"/>
    <w:rsid w:val="007273B7"/>
    <w:rsid w:val="00733E0A"/>
    <w:rsid w:val="00736D91"/>
    <w:rsid w:val="0074363C"/>
    <w:rsid w:val="0074403D"/>
    <w:rsid w:val="0074438E"/>
    <w:rsid w:val="00746D44"/>
    <w:rsid w:val="0074736A"/>
    <w:rsid w:val="007538DC"/>
    <w:rsid w:val="00757803"/>
    <w:rsid w:val="00766214"/>
    <w:rsid w:val="00767BA6"/>
    <w:rsid w:val="00771062"/>
    <w:rsid w:val="0079206B"/>
    <w:rsid w:val="00796076"/>
    <w:rsid w:val="007C0566"/>
    <w:rsid w:val="007C4124"/>
    <w:rsid w:val="007C606B"/>
    <w:rsid w:val="007E5ED4"/>
    <w:rsid w:val="007E63F8"/>
    <w:rsid w:val="007E6A61"/>
    <w:rsid w:val="00801140"/>
    <w:rsid w:val="00803369"/>
    <w:rsid w:val="00803404"/>
    <w:rsid w:val="008034AF"/>
    <w:rsid w:val="00805ADE"/>
    <w:rsid w:val="00805CB4"/>
    <w:rsid w:val="00812554"/>
    <w:rsid w:val="008132EB"/>
    <w:rsid w:val="00824611"/>
    <w:rsid w:val="00825247"/>
    <w:rsid w:val="00834955"/>
    <w:rsid w:val="0083603A"/>
    <w:rsid w:val="00841169"/>
    <w:rsid w:val="00843095"/>
    <w:rsid w:val="00851CA0"/>
    <w:rsid w:val="00855087"/>
    <w:rsid w:val="00855B59"/>
    <w:rsid w:val="00860461"/>
    <w:rsid w:val="0086487C"/>
    <w:rsid w:val="00870B20"/>
    <w:rsid w:val="00877833"/>
    <w:rsid w:val="00881C03"/>
    <w:rsid w:val="008829F8"/>
    <w:rsid w:val="00884894"/>
    <w:rsid w:val="00885897"/>
    <w:rsid w:val="008A0557"/>
    <w:rsid w:val="008A311D"/>
    <w:rsid w:val="008A6538"/>
    <w:rsid w:val="008C067D"/>
    <w:rsid w:val="008C7056"/>
    <w:rsid w:val="008D5A36"/>
    <w:rsid w:val="008F3B14"/>
    <w:rsid w:val="008F55FD"/>
    <w:rsid w:val="008F786B"/>
    <w:rsid w:val="00901899"/>
    <w:rsid w:val="0090344B"/>
    <w:rsid w:val="00905715"/>
    <w:rsid w:val="00905DD3"/>
    <w:rsid w:val="00910491"/>
    <w:rsid w:val="0091321E"/>
    <w:rsid w:val="00913946"/>
    <w:rsid w:val="0092726B"/>
    <w:rsid w:val="009361BA"/>
    <w:rsid w:val="00936EBD"/>
    <w:rsid w:val="00944F78"/>
    <w:rsid w:val="009510E7"/>
    <w:rsid w:val="00952C89"/>
    <w:rsid w:val="009565EE"/>
    <w:rsid w:val="00956E18"/>
    <w:rsid w:val="009571D8"/>
    <w:rsid w:val="00963AF0"/>
    <w:rsid w:val="009650EA"/>
    <w:rsid w:val="0097790C"/>
    <w:rsid w:val="0098506E"/>
    <w:rsid w:val="009A44CE"/>
    <w:rsid w:val="009C2743"/>
    <w:rsid w:val="009C4DFC"/>
    <w:rsid w:val="009D3CD0"/>
    <w:rsid w:val="009D44F8"/>
    <w:rsid w:val="009D6830"/>
    <w:rsid w:val="009E3160"/>
    <w:rsid w:val="009E6E31"/>
    <w:rsid w:val="009F220C"/>
    <w:rsid w:val="009F2CC0"/>
    <w:rsid w:val="009F3B05"/>
    <w:rsid w:val="009F4931"/>
    <w:rsid w:val="009F6B71"/>
    <w:rsid w:val="00A040AA"/>
    <w:rsid w:val="00A053B9"/>
    <w:rsid w:val="00A14534"/>
    <w:rsid w:val="00A155A0"/>
    <w:rsid w:val="00A16DAA"/>
    <w:rsid w:val="00A2406B"/>
    <w:rsid w:val="00A24162"/>
    <w:rsid w:val="00A25023"/>
    <w:rsid w:val="00A270EA"/>
    <w:rsid w:val="00A34BA2"/>
    <w:rsid w:val="00A36F27"/>
    <w:rsid w:val="00A405B8"/>
    <w:rsid w:val="00A40AA4"/>
    <w:rsid w:val="00A42E32"/>
    <w:rsid w:val="00A46E63"/>
    <w:rsid w:val="00A51DC5"/>
    <w:rsid w:val="00A53DE1"/>
    <w:rsid w:val="00A615E1"/>
    <w:rsid w:val="00A61905"/>
    <w:rsid w:val="00A755E8"/>
    <w:rsid w:val="00A80455"/>
    <w:rsid w:val="00A93A5D"/>
    <w:rsid w:val="00AA4537"/>
    <w:rsid w:val="00AA6703"/>
    <w:rsid w:val="00AA763D"/>
    <w:rsid w:val="00AB32F8"/>
    <w:rsid w:val="00AB610B"/>
    <w:rsid w:val="00AD1B21"/>
    <w:rsid w:val="00AD360E"/>
    <w:rsid w:val="00AD40FB"/>
    <w:rsid w:val="00AD6D2A"/>
    <w:rsid w:val="00AD782D"/>
    <w:rsid w:val="00AE5FA9"/>
    <w:rsid w:val="00AE7650"/>
    <w:rsid w:val="00B0086D"/>
    <w:rsid w:val="00B05BB2"/>
    <w:rsid w:val="00B10EBE"/>
    <w:rsid w:val="00B1370E"/>
    <w:rsid w:val="00B14F79"/>
    <w:rsid w:val="00B15AE0"/>
    <w:rsid w:val="00B17214"/>
    <w:rsid w:val="00B236F1"/>
    <w:rsid w:val="00B27973"/>
    <w:rsid w:val="00B3386E"/>
    <w:rsid w:val="00B50F99"/>
    <w:rsid w:val="00B51D1B"/>
    <w:rsid w:val="00B540F4"/>
    <w:rsid w:val="00B60FD0"/>
    <w:rsid w:val="00B622DF"/>
    <w:rsid w:val="00B6332A"/>
    <w:rsid w:val="00B65446"/>
    <w:rsid w:val="00B723AB"/>
    <w:rsid w:val="00B7629F"/>
    <w:rsid w:val="00B77DA6"/>
    <w:rsid w:val="00B81760"/>
    <w:rsid w:val="00B8494C"/>
    <w:rsid w:val="00BA1546"/>
    <w:rsid w:val="00BA3CD5"/>
    <w:rsid w:val="00BA3F96"/>
    <w:rsid w:val="00BB0CC4"/>
    <w:rsid w:val="00BB2C28"/>
    <w:rsid w:val="00BB33A8"/>
    <w:rsid w:val="00BB4170"/>
    <w:rsid w:val="00BB4E51"/>
    <w:rsid w:val="00BC6436"/>
    <w:rsid w:val="00BD1F59"/>
    <w:rsid w:val="00BD431F"/>
    <w:rsid w:val="00BD4BDB"/>
    <w:rsid w:val="00BD7AAF"/>
    <w:rsid w:val="00BE423E"/>
    <w:rsid w:val="00BF473E"/>
    <w:rsid w:val="00BF61AC"/>
    <w:rsid w:val="00C05BCE"/>
    <w:rsid w:val="00C1496E"/>
    <w:rsid w:val="00C32A3E"/>
    <w:rsid w:val="00C33AF5"/>
    <w:rsid w:val="00C36A71"/>
    <w:rsid w:val="00C47FA6"/>
    <w:rsid w:val="00C521DF"/>
    <w:rsid w:val="00C57FC6"/>
    <w:rsid w:val="00C660DC"/>
    <w:rsid w:val="00C66A7D"/>
    <w:rsid w:val="00C779DA"/>
    <w:rsid w:val="00C814F7"/>
    <w:rsid w:val="00C95AAD"/>
    <w:rsid w:val="00C96CB3"/>
    <w:rsid w:val="00CA4B4D"/>
    <w:rsid w:val="00CB35C3"/>
    <w:rsid w:val="00CB402E"/>
    <w:rsid w:val="00CC0340"/>
    <w:rsid w:val="00CC397E"/>
    <w:rsid w:val="00CD323D"/>
    <w:rsid w:val="00CD7CF0"/>
    <w:rsid w:val="00CE4030"/>
    <w:rsid w:val="00CE64B3"/>
    <w:rsid w:val="00CE6B1C"/>
    <w:rsid w:val="00CF1A49"/>
    <w:rsid w:val="00D01F16"/>
    <w:rsid w:val="00D02CD8"/>
    <w:rsid w:val="00D0493A"/>
    <w:rsid w:val="00D0630C"/>
    <w:rsid w:val="00D208A1"/>
    <w:rsid w:val="00D243A9"/>
    <w:rsid w:val="00D259FD"/>
    <w:rsid w:val="00D30227"/>
    <w:rsid w:val="00D305E5"/>
    <w:rsid w:val="00D31228"/>
    <w:rsid w:val="00D36E82"/>
    <w:rsid w:val="00D37CD3"/>
    <w:rsid w:val="00D42504"/>
    <w:rsid w:val="00D4476E"/>
    <w:rsid w:val="00D45120"/>
    <w:rsid w:val="00D63EA7"/>
    <w:rsid w:val="00D66A52"/>
    <w:rsid w:val="00D66EFA"/>
    <w:rsid w:val="00D67951"/>
    <w:rsid w:val="00D72A2D"/>
    <w:rsid w:val="00D84EB2"/>
    <w:rsid w:val="00D944DE"/>
    <w:rsid w:val="00D94B03"/>
    <w:rsid w:val="00D9521A"/>
    <w:rsid w:val="00DA18F4"/>
    <w:rsid w:val="00DA3914"/>
    <w:rsid w:val="00DA3E68"/>
    <w:rsid w:val="00DA4EC1"/>
    <w:rsid w:val="00DA59AA"/>
    <w:rsid w:val="00DB4D2E"/>
    <w:rsid w:val="00DB6915"/>
    <w:rsid w:val="00DB7E1E"/>
    <w:rsid w:val="00DC1B78"/>
    <w:rsid w:val="00DC2A2F"/>
    <w:rsid w:val="00DC600B"/>
    <w:rsid w:val="00DD1DF3"/>
    <w:rsid w:val="00DE0FAA"/>
    <w:rsid w:val="00DE136D"/>
    <w:rsid w:val="00DE20D5"/>
    <w:rsid w:val="00DE6534"/>
    <w:rsid w:val="00DF3053"/>
    <w:rsid w:val="00DF3138"/>
    <w:rsid w:val="00DF383A"/>
    <w:rsid w:val="00DF4D6C"/>
    <w:rsid w:val="00E01923"/>
    <w:rsid w:val="00E14498"/>
    <w:rsid w:val="00E15F5D"/>
    <w:rsid w:val="00E168DA"/>
    <w:rsid w:val="00E2397A"/>
    <w:rsid w:val="00E254DB"/>
    <w:rsid w:val="00E300FC"/>
    <w:rsid w:val="00E362DB"/>
    <w:rsid w:val="00E40992"/>
    <w:rsid w:val="00E4713C"/>
    <w:rsid w:val="00E53077"/>
    <w:rsid w:val="00E5555B"/>
    <w:rsid w:val="00E5632B"/>
    <w:rsid w:val="00E70240"/>
    <w:rsid w:val="00E710BB"/>
    <w:rsid w:val="00E71182"/>
    <w:rsid w:val="00E71E6B"/>
    <w:rsid w:val="00E736B0"/>
    <w:rsid w:val="00E811CD"/>
    <w:rsid w:val="00E81CC5"/>
    <w:rsid w:val="00E85A87"/>
    <w:rsid w:val="00E85B4A"/>
    <w:rsid w:val="00E92D26"/>
    <w:rsid w:val="00E9528E"/>
    <w:rsid w:val="00EA5099"/>
    <w:rsid w:val="00EB191D"/>
    <w:rsid w:val="00EB53EF"/>
    <w:rsid w:val="00EC1351"/>
    <w:rsid w:val="00EC4CBF"/>
    <w:rsid w:val="00EC64F1"/>
    <w:rsid w:val="00EC68E6"/>
    <w:rsid w:val="00EC6A3B"/>
    <w:rsid w:val="00EE094F"/>
    <w:rsid w:val="00EE2504"/>
    <w:rsid w:val="00EE2529"/>
    <w:rsid w:val="00EE2CA8"/>
    <w:rsid w:val="00EF17E8"/>
    <w:rsid w:val="00EF3809"/>
    <w:rsid w:val="00EF4D5F"/>
    <w:rsid w:val="00EF51D9"/>
    <w:rsid w:val="00F01724"/>
    <w:rsid w:val="00F12BDE"/>
    <w:rsid w:val="00F13054"/>
    <w:rsid w:val="00F130DD"/>
    <w:rsid w:val="00F132A6"/>
    <w:rsid w:val="00F16FA1"/>
    <w:rsid w:val="00F208AB"/>
    <w:rsid w:val="00F24884"/>
    <w:rsid w:val="00F26C80"/>
    <w:rsid w:val="00F3461D"/>
    <w:rsid w:val="00F452D1"/>
    <w:rsid w:val="00F476C4"/>
    <w:rsid w:val="00F47A87"/>
    <w:rsid w:val="00F507B3"/>
    <w:rsid w:val="00F61DF9"/>
    <w:rsid w:val="00F745AE"/>
    <w:rsid w:val="00F758C1"/>
    <w:rsid w:val="00F75A08"/>
    <w:rsid w:val="00F81960"/>
    <w:rsid w:val="00F8769D"/>
    <w:rsid w:val="00F87D95"/>
    <w:rsid w:val="00F9350C"/>
    <w:rsid w:val="00F94EB5"/>
    <w:rsid w:val="00F9624D"/>
    <w:rsid w:val="00FB223C"/>
    <w:rsid w:val="00FB31C1"/>
    <w:rsid w:val="00FB58F2"/>
    <w:rsid w:val="00FB69B6"/>
    <w:rsid w:val="00FC0B35"/>
    <w:rsid w:val="00FC6AEA"/>
    <w:rsid w:val="00FD3D13"/>
    <w:rsid w:val="00FE11B5"/>
    <w:rsid w:val="00FE55A2"/>
    <w:rsid w:val="00FF28C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9F875"/>
  <w15:chartTrackingRefBased/>
  <w15:docId w15:val="{0942606F-4332-4FE8-8105-A2858F7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sm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3002D5200449F9D07BE5EB989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B65B-B49F-41E4-8061-916823F0056E}"/>
      </w:docPartPr>
      <w:docPartBody>
        <w:p w:rsidR="00210179" w:rsidRDefault="004B7DD7">
          <w:pPr>
            <w:pStyle w:val="8113002D5200449F9D07BE5EB9898072"/>
          </w:pPr>
          <w:r w:rsidRPr="00CF1A49">
            <w:t>·</w:t>
          </w:r>
        </w:p>
      </w:docPartBody>
    </w:docPart>
    <w:docPart>
      <w:docPartPr>
        <w:name w:val="E480075A290E408781040516E85B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4FAA-A88D-4C5A-B0AA-A43F114EC19D}"/>
      </w:docPartPr>
      <w:docPartBody>
        <w:p w:rsidR="00210179" w:rsidRDefault="004B7DD7">
          <w:pPr>
            <w:pStyle w:val="E480075A290E408781040516E85B873F"/>
          </w:pPr>
          <w:r w:rsidRPr="00CF1A49">
            <w:t>·</w:t>
          </w:r>
        </w:p>
      </w:docPartBody>
    </w:docPart>
    <w:docPart>
      <w:docPartPr>
        <w:name w:val="5A43305686FD4993AADBFF3D147B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C8B6-6344-4733-94B6-C59FE12306C8}"/>
      </w:docPartPr>
      <w:docPartBody>
        <w:p w:rsidR="00210179" w:rsidRDefault="004B7DD7">
          <w:pPr>
            <w:pStyle w:val="5A43305686FD4993AADBFF3D147BA360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FF"/>
    <w:rsid w:val="00210179"/>
    <w:rsid w:val="003046E5"/>
    <w:rsid w:val="004B7DD7"/>
    <w:rsid w:val="008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113002D5200449F9D07BE5EB9898072">
    <w:name w:val="8113002D5200449F9D07BE5EB9898072"/>
  </w:style>
  <w:style w:type="paragraph" w:customStyle="1" w:styleId="E480075A290E408781040516E85B873F">
    <w:name w:val="E480075A290E408781040516E85B873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5A43305686FD4993AADBFF3D147BA360">
    <w:name w:val="5A43305686FD4993AADBFF3D147BA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DDE9-6029-43A1-8027-0C12739F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6230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Brinker</dc:creator>
  <cp:keywords/>
  <dc:description/>
  <cp:lastModifiedBy>Mike Brinker</cp:lastModifiedBy>
  <cp:revision>294</cp:revision>
  <cp:lastPrinted>2021-02-07T00:31:00Z</cp:lastPrinted>
  <dcterms:created xsi:type="dcterms:W3CDTF">2021-02-04T23:50:00Z</dcterms:created>
  <dcterms:modified xsi:type="dcterms:W3CDTF">2021-06-03T04:35:00Z</dcterms:modified>
  <cp:category/>
</cp:coreProperties>
</file>